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ED" w:rsidRDefault="0041173F" w:rsidP="0041173F">
      <w:pPr>
        <w:jc w:val="center"/>
        <w:rPr>
          <w:sz w:val="32"/>
          <w:szCs w:val="32"/>
        </w:rPr>
      </w:pPr>
      <w:r w:rsidRPr="0041173F">
        <w:rPr>
          <w:sz w:val="32"/>
          <w:szCs w:val="32"/>
        </w:rPr>
        <w:t>Incontro per i Referenti, Funzioni Strumentali e/o Tutor delle attività di Impresa formativa simulata</w:t>
      </w:r>
    </w:p>
    <w:p w:rsidR="00F84FE2" w:rsidRDefault="00F84FE2" w:rsidP="0041173F">
      <w:pPr>
        <w:jc w:val="center"/>
        <w:rPr>
          <w:sz w:val="32"/>
          <w:szCs w:val="32"/>
        </w:rPr>
      </w:pPr>
      <w:r>
        <w:rPr>
          <w:sz w:val="32"/>
          <w:szCs w:val="32"/>
        </w:rPr>
        <w:t>Programma della giornata</w:t>
      </w:r>
    </w:p>
    <w:p w:rsidR="00B43DE4" w:rsidRDefault="00B43DE4" w:rsidP="004117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IIS “D. degli Abruzzi” Elmas</w:t>
      </w:r>
      <w:r w:rsidR="00F84FE2" w:rsidRPr="009C5664">
        <w:rPr>
          <w:b/>
          <w:sz w:val="32"/>
          <w:szCs w:val="32"/>
        </w:rPr>
        <w:t xml:space="preserve"> </w:t>
      </w:r>
    </w:p>
    <w:p w:rsidR="00F84FE2" w:rsidRPr="009C5664" w:rsidRDefault="00B43DE4" w:rsidP="0041173F">
      <w:pPr>
        <w:jc w:val="center"/>
        <w:rPr>
          <w:b/>
          <w:sz w:val="32"/>
          <w:szCs w:val="32"/>
        </w:rPr>
      </w:pPr>
      <w:r w:rsidRPr="009C5664">
        <w:rPr>
          <w:b/>
          <w:sz w:val="32"/>
          <w:szCs w:val="32"/>
        </w:rPr>
        <w:t xml:space="preserve">Venerdì </w:t>
      </w:r>
      <w:r w:rsidR="00F84FE2" w:rsidRPr="009C5664">
        <w:rPr>
          <w:b/>
          <w:sz w:val="32"/>
          <w:szCs w:val="32"/>
        </w:rPr>
        <w:t>19 dicembre 2014</w:t>
      </w:r>
    </w:p>
    <w:p w:rsidR="00F84FE2" w:rsidRDefault="00F84FE2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>Ore 9.30: Saluto del Direttore Generale</w:t>
      </w:r>
    </w:p>
    <w:p w:rsidR="00F84FE2" w:rsidRDefault="00F84FE2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Ore 9.45: </w:t>
      </w:r>
      <w:r w:rsidR="00524F0D">
        <w:rPr>
          <w:sz w:val="32"/>
          <w:szCs w:val="32"/>
        </w:rPr>
        <w:t xml:space="preserve">La didattica dell’impresa formativa simulata – Ing. Raffaele Rossi, </w:t>
      </w:r>
      <w:r>
        <w:rPr>
          <w:sz w:val="32"/>
          <w:szCs w:val="32"/>
        </w:rPr>
        <w:t xml:space="preserve"> D</w:t>
      </w:r>
      <w:r w:rsidR="00524F0D">
        <w:rPr>
          <w:sz w:val="32"/>
          <w:szCs w:val="32"/>
        </w:rPr>
        <w:t xml:space="preserve">irigente </w:t>
      </w:r>
      <w:r>
        <w:rPr>
          <w:sz w:val="32"/>
          <w:szCs w:val="32"/>
        </w:rPr>
        <w:t>S</w:t>
      </w:r>
      <w:r w:rsidR="00524F0D">
        <w:rPr>
          <w:sz w:val="32"/>
          <w:szCs w:val="32"/>
        </w:rPr>
        <w:t xml:space="preserve">colastico ITC Da Vinci Besta  - </w:t>
      </w:r>
      <w:r>
        <w:rPr>
          <w:sz w:val="32"/>
          <w:szCs w:val="32"/>
        </w:rPr>
        <w:t>Simucenter</w:t>
      </w:r>
      <w:r w:rsidR="009C5664">
        <w:rPr>
          <w:sz w:val="32"/>
          <w:szCs w:val="32"/>
        </w:rPr>
        <w:t xml:space="preserve"> </w:t>
      </w:r>
      <w:r w:rsidR="00524F0D">
        <w:rPr>
          <w:sz w:val="32"/>
          <w:szCs w:val="32"/>
        </w:rPr>
        <w:t>Sardegna</w:t>
      </w:r>
    </w:p>
    <w:p w:rsidR="00F84FE2" w:rsidRDefault="00F84FE2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>Ore 10.00: Il ruolo del Simucenter</w:t>
      </w:r>
      <w:r w:rsidR="00524F0D">
        <w:rPr>
          <w:sz w:val="32"/>
          <w:szCs w:val="32"/>
        </w:rPr>
        <w:t xml:space="preserve"> e </w:t>
      </w:r>
      <w:r>
        <w:rPr>
          <w:sz w:val="32"/>
          <w:szCs w:val="32"/>
        </w:rPr>
        <w:t>dei Referenti</w:t>
      </w:r>
      <w:r w:rsidR="00524F0D">
        <w:rPr>
          <w:sz w:val="32"/>
          <w:szCs w:val="32"/>
        </w:rPr>
        <w:t xml:space="preserve"> – Prof</w:t>
      </w:r>
      <w:r w:rsidR="001F7ECD">
        <w:rPr>
          <w:sz w:val="32"/>
          <w:szCs w:val="32"/>
        </w:rPr>
        <w:t>.</w:t>
      </w:r>
      <w:r w:rsidR="00524F0D">
        <w:rPr>
          <w:sz w:val="32"/>
          <w:szCs w:val="32"/>
        </w:rPr>
        <w:t xml:space="preserve"> Alessandro Massidda -  Simucenter Sardegna</w:t>
      </w:r>
    </w:p>
    <w:p w:rsidR="00524F0D" w:rsidRDefault="00703895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Ore 10.15: Il ruolo delle aziende tutor </w:t>
      </w:r>
      <w:r w:rsidR="004230CE">
        <w:rPr>
          <w:sz w:val="32"/>
          <w:szCs w:val="32"/>
        </w:rPr>
        <w:t>nell’impresa formativa simulata – Dott.ssa</w:t>
      </w:r>
      <w:r>
        <w:rPr>
          <w:sz w:val="32"/>
          <w:szCs w:val="32"/>
        </w:rPr>
        <w:t xml:space="preserve"> M. Elisabetta Cogotti – docente fuori ruolo presso l’Ufficio Scolastico regionale; </w:t>
      </w:r>
    </w:p>
    <w:p w:rsidR="00F84FE2" w:rsidRDefault="00F84FE2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>Ore 1</w:t>
      </w:r>
      <w:r w:rsidR="00703895">
        <w:rPr>
          <w:sz w:val="32"/>
          <w:szCs w:val="32"/>
        </w:rPr>
        <w:t>0</w:t>
      </w:r>
      <w:r>
        <w:rPr>
          <w:sz w:val="32"/>
          <w:szCs w:val="32"/>
        </w:rPr>
        <w:t>.</w:t>
      </w:r>
      <w:r w:rsidR="00703895">
        <w:rPr>
          <w:sz w:val="32"/>
          <w:szCs w:val="32"/>
        </w:rPr>
        <w:t>45</w:t>
      </w:r>
      <w:r>
        <w:rPr>
          <w:sz w:val="32"/>
          <w:szCs w:val="32"/>
        </w:rPr>
        <w:t xml:space="preserve">: </w:t>
      </w:r>
      <w:r w:rsidR="001C1091">
        <w:rPr>
          <w:sz w:val="32"/>
          <w:szCs w:val="32"/>
        </w:rPr>
        <w:t>C</w:t>
      </w:r>
      <w:bookmarkStart w:id="0" w:name="_GoBack"/>
      <w:bookmarkEnd w:id="0"/>
      <w:r w:rsidR="001C1091">
        <w:rPr>
          <w:sz w:val="32"/>
          <w:szCs w:val="32"/>
        </w:rPr>
        <w:t xml:space="preserve">offee </w:t>
      </w:r>
      <w:r>
        <w:rPr>
          <w:sz w:val="32"/>
          <w:szCs w:val="32"/>
        </w:rPr>
        <w:t>break</w:t>
      </w:r>
    </w:p>
    <w:p w:rsidR="00703895" w:rsidRDefault="00703895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Ore </w:t>
      </w:r>
      <w:r w:rsidR="00F84FE2">
        <w:rPr>
          <w:sz w:val="32"/>
          <w:szCs w:val="32"/>
        </w:rPr>
        <w:t>11.</w:t>
      </w:r>
      <w:r>
        <w:rPr>
          <w:sz w:val="32"/>
          <w:szCs w:val="32"/>
        </w:rPr>
        <w:t>00</w:t>
      </w:r>
      <w:r w:rsidR="00F84FE2">
        <w:rPr>
          <w:sz w:val="32"/>
          <w:szCs w:val="32"/>
        </w:rPr>
        <w:t xml:space="preserve">: </w:t>
      </w:r>
      <w:r>
        <w:rPr>
          <w:sz w:val="32"/>
          <w:szCs w:val="32"/>
        </w:rPr>
        <w:t>Lo Start Up dell’IFS ed il contesto operativo –  Prof.ssa Angela De Serra - Simucenter Sardegna</w:t>
      </w:r>
    </w:p>
    <w:p w:rsidR="00243C55" w:rsidRDefault="00243C55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>Ore 1</w:t>
      </w:r>
      <w:r w:rsidR="00703895">
        <w:rPr>
          <w:sz w:val="32"/>
          <w:szCs w:val="32"/>
        </w:rPr>
        <w:t>1</w:t>
      </w:r>
      <w:r w:rsidR="00CD308D">
        <w:rPr>
          <w:sz w:val="32"/>
          <w:szCs w:val="32"/>
        </w:rPr>
        <w:t>.</w:t>
      </w:r>
      <w:r w:rsidR="00703895">
        <w:rPr>
          <w:sz w:val="32"/>
          <w:szCs w:val="32"/>
        </w:rPr>
        <w:t>3</w:t>
      </w:r>
      <w:r>
        <w:rPr>
          <w:sz w:val="32"/>
          <w:szCs w:val="32"/>
        </w:rPr>
        <w:t>0</w:t>
      </w:r>
      <w:r w:rsidR="00703895">
        <w:rPr>
          <w:sz w:val="32"/>
          <w:szCs w:val="32"/>
        </w:rPr>
        <w:t>: La gestione dell’IFS e il mercato Ombra – Prof</w:t>
      </w:r>
      <w:r w:rsidR="001F7ECD">
        <w:rPr>
          <w:sz w:val="32"/>
          <w:szCs w:val="32"/>
        </w:rPr>
        <w:t>.</w:t>
      </w:r>
      <w:r w:rsidR="00703895">
        <w:rPr>
          <w:sz w:val="32"/>
          <w:szCs w:val="32"/>
        </w:rPr>
        <w:t xml:space="preserve"> Pierangelo Cappai - </w:t>
      </w:r>
      <w:r>
        <w:rPr>
          <w:sz w:val="32"/>
          <w:szCs w:val="32"/>
        </w:rPr>
        <w:t xml:space="preserve"> </w:t>
      </w:r>
      <w:r w:rsidR="00703895">
        <w:rPr>
          <w:sz w:val="32"/>
          <w:szCs w:val="32"/>
        </w:rPr>
        <w:t xml:space="preserve">Simucenter Sardegna </w:t>
      </w:r>
    </w:p>
    <w:p w:rsidR="00703895" w:rsidRDefault="00243C55" w:rsidP="00703895">
      <w:pPr>
        <w:jc w:val="both"/>
        <w:rPr>
          <w:sz w:val="32"/>
          <w:szCs w:val="32"/>
        </w:rPr>
      </w:pPr>
      <w:r>
        <w:rPr>
          <w:sz w:val="32"/>
          <w:szCs w:val="32"/>
        </w:rPr>
        <w:t>Ore 12.</w:t>
      </w:r>
      <w:r w:rsidR="00703895">
        <w:rPr>
          <w:sz w:val="32"/>
          <w:szCs w:val="32"/>
        </w:rPr>
        <w:t>0</w:t>
      </w:r>
      <w:r>
        <w:rPr>
          <w:sz w:val="32"/>
          <w:szCs w:val="32"/>
        </w:rPr>
        <w:t xml:space="preserve">0: </w:t>
      </w:r>
      <w:r w:rsidR="00703895">
        <w:rPr>
          <w:sz w:val="32"/>
          <w:szCs w:val="32"/>
        </w:rPr>
        <w:t xml:space="preserve">La piattaforma software del simulatore </w:t>
      </w:r>
      <w:r w:rsidR="00D42F03">
        <w:rPr>
          <w:sz w:val="32"/>
          <w:szCs w:val="32"/>
        </w:rPr>
        <w:t>–</w:t>
      </w:r>
      <w:r w:rsidR="00703895">
        <w:rPr>
          <w:sz w:val="32"/>
          <w:szCs w:val="32"/>
        </w:rPr>
        <w:t xml:space="preserve"> Prof</w:t>
      </w:r>
      <w:r w:rsidR="00D42F03">
        <w:rPr>
          <w:sz w:val="32"/>
          <w:szCs w:val="32"/>
        </w:rPr>
        <w:t>.</w:t>
      </w:r>
      <w:r w:rsidR="00703895">
        <w:rPr>
          <w:sz w:val="32"/>
          <w:szCs w:val="32"/>
        </w:rPr>
        <w:t xml:space="preserve"> Alessandro Massidda -  Simucenter Sardegna</w:t>
      </w:r>
    </w:p>
    <w:p w:rsidR="00703895" w:rsidRPr="0041173F" w:rsidRDefault="00703895" w:rsidP="0070389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Ore 12.30: </w:t>
      </w:r>
      <w:r w:rsidR="001F7ECD">
        <w:rPr>
          <w:sz w:val="32"/>
          <w:szCs w:val="32"/>
        </w:rPr>
        <w:t xml:space="preserve">Dibattito </w:t>
      </w:r>
    </w:p>
    <w:p w:rsidR="00243C55" w:rsidRPr="0041173F" w:rsidRDefault="00243C55" w:rsidP="00F84FE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Ore 13.30: </w:t>
      </w:r>
      <w:r w:rsidR="001F7ECD">
        <w:rPr>
          <w:sz w:val="32"/>
          <w:szCs w:val="32"/>
        </w:rPr>
        <w:t xml:space="preserve">Chiusura </w:t>
      </w:r>
      <w:r>
        <w:rPr>
          <w:sz w:val="32"/>
          <w:szCs w:val="32"/>
        </w:rPr>
        <w:t>dei lavori</w:t>
      </w:r>
    </w:p>
    <w:sectPr w:rsidR="00243C55" w:rsidRPr="0041173F" w:rsidSect="00567FF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DC" w:rsidRDefault="004D0BDC" w:rsidP="00825262">
      <w:pPr>
        <w:spacing w:after="0" w:line="240" w:lineRule="auto"/>
      </w:pPr>
      <w:r>
        <w:separator/>
      </w:r>
    </w:p>
  </w:endnote>
  <w:endnote w:type="continuationSeparator" w:id="0">
    <w:p w:rsidR="004D0BDC" w:rsidRDefault="004D0BDC" w:rsidP="0082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262" w:rsidRPr="00825262" w:rsidRDefault="00825262" w:rsidP="00825262">
    <w:pPr>
      <w:pStyle w:val="Pidipagina"/>
      <w:jc w:val="center"/>
      <w:rPr>
        <w:color w:val="808080" w:themeColor="background1" w:themeShade="80"/>
        <w:sz w:val="20"/>
        <w:szCs w:val="20"/>
      </w:rPr>
    </w:pPr>
    <w:r w:rsidRPr="00825262">
      <w:rPr>
        <w:color w:val="808080" w:themeColor="background1" w:themeShade="80"/>
        <w:sz w:val="20"/>
        <w:szCs w:val="20"/>
      </w:rPr>
      <w:t>Allegato alla nota prot. n.  16970 del 12/12/2014</w:t>
    </w:r>
  </w:p>
  <w:p w:rsidR="00825262" w:rsidRDefault="008252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DC" w:rsidRDefault="004D0BDC" w:rsidP="00825262">
      <w:pPr>
        <w:spacing w:after="0" w:line="240" w:lineRule="auto"/>
      </w:pPr>
      <w:r>
        <w:separator/>
      </w:r>
    </w:p>
  </w:footnote>
  <w:footnote w:type="continuationSeparator" w:id="0">
    <w:p w:rsidR="004D0BDC" w:rsidRDefault="004D0BDC" w:rsidP="00825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3F"/>
    <w:rsid w:val="001C1091"/>
    <w:rsid w:val="001F7ECD"/>
    <w:rsid w:val="00243C55"/>
    <w:rsid w:val="0041173F"/>
    <w:rsid w:val="004230CE"/>
    <w:rsid w:val="004D0BDC"/>
    <w:rsid w:val="00524F0D"/>
    <w:rsid w:val="00567FFA"/>
    <w:rsid w:val="00703895"/>
    <w:rsid w:val="00825262"/>
    <w:rsid w:val="009C5664"/>
    <w:rsid w:val="00B418ED"/>
    <w:rsid w:val="00B43DE4"/>
    <w:rsid w:val="00CD308D"/>
    <w:rsid w:val="00D4101A"/>
    <w:rsid w:val="00D42F03"/>
    <w:rsid w:val="00F8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52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262"/>
  </w:style>
  <w:style w:type="paragraph" w:styleId="Pidipagina">
    <w:name w:val="footer"/>
    <w:basedOn w:val="Normale"/>
    <w:link w:val="PidipaginaCarattere"/>
    <w:uiPriority w:val="99"/>
    <w:unhideWhenUsed/>
    <w:rsid w:val="008252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26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52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262"/>
  </w:style>
  <w:style w:type="paragraph" w:styleId="Pidipagina">
    <w:name w:val="footer"/>
    <w:basedOn w:val="Normale"/>
    <w:link w:val="PidipaginaCarattere"/>
    <w:uiPriority w:val="99"/>
    <w:unhideWhenUsed/>
    <w:rsid w:val="008252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26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9A403-5B84-4DE6-A64E-56E0C42D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2014-12-12T10:50:00Z</cp:lastPrinted>
  <dcterms:created xsi:type="dcterms:W3CDTF">2014-12-12T10:47:00Z</dcterms:created>
  <dcterms:modified xsi:type="dcterms:W3CDTF">2014-12-12T12:12:00Z</dcterms:modified>
</cp:coreProperties>
</file>